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 xml:space="preserve">В МБДОУ  нет общежития, </w:t>
      </w:r>
      <w:proofErr w:type="gramStart"/>
      <w:r w:rsidRPr="00A31690">
        <w:rPr>
          <w:rFonts w:ascii="Times New Roman" w:hAnsi="Times New Roman" w:cs="Times New Roman"/>
        </w:rPr>
        <w:t>интерната</w:t>
      </w:r>
      <w:proofErr w:type="gramEnd"/>
      <w:r w:rsidRPr="00A31690">
        <w:rPr>
          <w:rFonts w:ascii="Times New Roman" w:hAnsi="Times New Roman" w:cs="Times New Roman"/>
        </w:rPr>
        <w:t xml:space="preserve"> и трудоустройство выпускников не производится. 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 xml:space="preserve">наличие и условия предоставления </w:t>
      </w:r>
      <w:proofErr w:type="gramStart"/>
      <w:r w:rsidRPr="00A31690">
        <w:rPr>
          <w:rFonts w:ascii="Times New Roman" w:hAnsi="Times New Roman" w:cs="Times New Roman"/>
        </w:rPr>
        <w:t>обучающимся</w:t>
      </w:r>
      <w:proofErr w:type="gramEnd"/>
      <w:r w:rsidRPr="00A31690">
        <w:rPr>
          <w:rFonts w:ascii="Times New Roman" w:hAnsi="Times New Roman" w:cs="Times New Roman"/>
        </w:rPr>
        <w:t xml:space="preserve"> стипендий: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В соответствии со ст. 36 Федерального закона "Об образовании в Российской Федерации", обучающимся в государственных и муниципальных образовательных организациях, реализующих образовательную программу дошкольного образования, стипендия воспитанникам не предоставляется.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меры социальной поддержки: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Отдельные меры социальной поддержки предоставляются родителям, дети которых посещают дошкольные образовательные организации.</w:t>
      </w:r>
      <w:r w:rsidRPr="00A31690">
        <w:rPr>
          <w:rFonts w:ascii="Times New Roman" w:hAnsi="Times New Roman" w:cs="Times New Roman"/>
        </w:rPr>
        <w:br/>
        <w:t>         В соответствии с Федеральным законом от 29 декабря 2012 года</w:t>
      </w:r>
      <w:r w:rsidRPr="00A31690">
        <w:rPr>
          <w:rFonts w:ascii="Times New Roman" w:hAnsi="Times New Roman" w:cs="Times New Roman"/>
        </w:rPr>
        <w:br/>
        <w:t>№ 273-ФЗ «Об образовании в Российской Федерации» родителям выплачивается компенсация части родительской платы: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- на первого ребенка – в размере 20 % среднего размера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образования;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- на второго ребенка – в размере 50 процентов;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- на третьего ребенка и последующих детей – в размере 70 процентов размера указанной платы.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Право на получение компенсации имеет один из родителей (законных представителей), внесших родительскую плату за содержание ребенка в ДОУ. Порядок обращения за компенсацией, а также порядок ее выплаты  устанавливается органами государственной власти субъектов Российской Федерации.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БУДЬТЕ ВНИМАТЕЛЬНЫ! Детский сад компенсацию не начисляет, это делает местный орган соцзащиты.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Кроме компенсации, государство предлагает - льготы. Льгота по оплате содержания детей в детсаде предоставляется ежегодно на основании заявления родителей (законных представителей) и документов, подтверждающих наличие у семьи права на льготу. Для их оформления следует с пакетом документов подойти в бухгалтерию ДОУ.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БЕСПЛАТНИКИ: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Дети-инвалиды 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Необходимые документы для получения льготы: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свидетельство об инвалидности (справка)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справка с места жительства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свидетельство о рождении ребенка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Опекуны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Необходимые документы для получения льготы: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Свидетельство о попечительстве (постановление)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lastRenderedPageBreak/>
        <w:t>справка с места жительства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свидетельство о рождении ребенка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Пакет документов, которые необходимо предоставить в бухгалтерию детского сада для получения льготной оплаты за детский сад: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Для многодетных семей: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- Копия паспорта родителей;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- Копия свидетельства о рождении детей;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- Копия удостоверения многодетной семьи;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наличие общежития, интерната - ​​​​​​не предусмотрено</w:t>
      </w:r>
    </w:p>
    <w:p w:rsidR="00A31690" w:rsidRPr="00A31690" w:rsidRDefault="00A31690" w:rsidP="00A31690">
      <w:pPr>
        <w:rPr>
          <w:rFonts w:ascii="Times New Roman" w:hAnsi="Times New Roman" w:cs="Times New Roman"/>
        </w:rPr>
      </w:pPr>
      <w:r w:rsidRPr="00A31690">
        <w:rPr>
          <w:rFonts w:ascii="Times New Roman" w:hAnsi="Times New Roman" w:cs="Times New Roman"/>
        </w:rPr>
        <w:t>трудоустройство выпускников, численность трудоустроенных выпускников от общей численности выпускников в прошедшем учебном году, для каждой реализуемой программы, по которой состоялся выпуск -  не предусмотрено</w:t>
      </w:r>
    </w:p>
    <w:p w:rsidR="00C82E85" w:rsidRPr="00A31690" w:rsidRDefault="00C82E85" w:rsidP="00A31690">
      <w:bookmarkStart w:id="0" w:name="_GoBack"/>
      <w:bookmarkEnd w:id="0"/>
    </w:p>
    <w:sectPr w:rsidR="00C82E85" w:rsidRPr="00A31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00478"/>
    <w:multiLevelType w:val="multilevel"/>
    <w:tmpl w:val="3804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2E19DE"/>
    <w:multiLevelType w:val="multilevel"/>
    <w:tmpl w:val="0AB87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D04DA"/>
    <w:multiLevelType w:val="multilevel"/>
    <w:tmpl w:val="945C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455091"/>
    <w:multiLevelType w:val="multilevel"/>
    <w:tmpl w:val="09B4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DD06A1"/>
    <w:multiLevelType w:val="multilevel"/>
    <w:tmpl w:val="1ABE55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3418AE"/>
    <w:multiLevelType w:val="multilevel"/>
    <w:tmpl w:val="1D34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326C14"/>
    <w:multiLevelType w:val="multilevel"/>
    <w:tmpl w:val="274C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BF3"/>
    <w:rsid w:val="00016BF3"/>
    <w:rsid w:val="00236C16"/>
    <w:rsid w:val="009C6F9A"/>
    <w:rsid w:val="00A31690"/>
    <w:rsid w:val="00C8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Afta</dc:creator>
  <cp:lastModifiedBy>Afta</cp:lastModifiedBy>
  <cp:revision>4</cp:revision>
  <dcterms:created xsi:type="dcterms:W3CDTF">2025-04-29T07:04:00Z</dcterms:created>
  <dcterms:modified xsi:type="dcterms:W3CDTF">2025-04-29T07:15:00Z</dcterms:modified>
</cp:coreProperties>
</file>